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A1" w:rsidRDefault="00DF59A1" w:rsidP="00DF59A1">
      <w:pPr>
        <w:pStyle w:val="Nadpis1"/>
      </w:pPr>
      <w:proofErr w:type="spellStart"/>
      <w:r>
        <w:t>Slovesá</w:t>
      </w:r>
      <w:proofErr w:type="spellEnd"/>
      <w:r>
        <w:t xml:space="preserve"> s </w:t>
      </w:r>
      <w:proofErr w:type="spellStart"/>
      <w:r>
        <w:t>odlučiteľnou</w:t>
      </w:r>
      <w:proofErr w:type="spellEnd"/>
      <w:r>
        <w:t xml:space="preserve"> </w:t>
      </w:r>
      <w:proofErr w:type="spellStart"/>
      <w:r>
        <w:t>predponou</w:t>
      </w:r>
      <w:proofErr w:type="spellEnd"/>
    </w:p>
    <w:p w:rsidR="00DF59A1" w:rsidRDefault="00DF59A1" w:rsidP="00DF59A1">
      <w:pPr>
        <w:rPr>
          <w:rFonts w:ascii="Arial" w:hAnsi="Arial" w:cs="Arial"/>
          <w:b/>
          <w:sz w:val="22"/>
          <w:szCs w:val="18"/>
          <w:lang w:val="en-US"/>
        </w:rPr>
      </w:pPr>
    </w:p>
    <w:p w:rsidR="00DF59A1" w:rsidRDefault="00DF59A1" w:rsidP="00DF59A1">
      <w:pPr>
        <w:rPr>
          <w:rFonts w:ascii="Arial" w:hAnsi="Arial" w:cs="Arial"/>
          <w:b/>
          <w:sz w:val="22"/>
          <w:szCs w:val="18"/>
          <w:lang w:val="de-DE"/>
        </w:rPr>
      </w:pPr>
      <w:r>
        <w:rPr>
          <w:rFonts w:ascii="Arial" w:hAnsi="Arial" w:cs="Arial"/>
          <w:b/>
          <w:sz w:val="22"/>
          <w:szCs w:val="18"/>
          <w:lang w:val="de-DE"/>
        </w:rPr>
        <w:t xml:space="preserve">A: </w:t>
      </w:r>
      <w:r>
        <w:rPr>
          <w:rFonts w:ascii="Arial" w:hAnsi="Arial" w:cs="Arial"/>
          <w:b/>
          <w:sz w:val="22"/>
          <w:szCs w:val="18"/>
          <w:u w:val="single"/>
          <w:lang w:val="de-DE"/>
        </w:rPr>
        <w:t>AUF</w:t>
      </w:r>
      <w:r w:rsidR="00F61769" w:rsidRPr="00F61769">
        <w:rPr>
          <w:rFonts w:ascii="Arial" w:hAnsi="Arial" w:cs="Arial"/>
          <w:b/>
          <w:sz w:val="22"/>
          <w:szCs w:val="18"/>
          <w:lang w:val="de-DE"/>
        </w:rPr>
        <w:t>/</w:t>
      </w:r>
      <w:r>
        <w:rPr>
          <w:rFonts w:ascii="Arial" w:hAnsi="Arial" w:cs="Arial"/>
          <w:b/>
          <w:sz w:val="22"/>
          <w:szCs w:val="18"/>
          <w:lang w:val="de-DE"/>
        </w:rPr>
        <w:t>MACHEN = OTVORIŤ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1.  ich  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 xml:space="preserve">e 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1.  wir     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 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2.  du   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st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2.  ihr      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 w:rsidR="00116588"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 xml:space="preserve">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 </w:t>
      </w:r>
    </w:p>
    <w:p w:rsidR="00DF59A1" w:rsidRDefault="00016AF2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noProof/>
          <w:sz w:val="22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261pt;margin-top:6.7pt;width:9pt;height:36pt;z-index:251661312"/>
        </w:pict>
      </w:r>
      <w:r>
        <w:rPr>
          <w:rFonts w:ascii="Arial" w:hAnsi="Arial" w:cs="Arial"/>
          <w:noProof/>
          <w:sz w:val="22"/>
          <w:szCs w:val="20"/>
        </w:rPr>
        <w:pict>
          <v:shape id="_x0000_s1026" type="#_x0000_t88" style="position:absolute;margin-left:36pt;margin-top:2.4pt;width:9pt;height:36pt;z-index:251660288"/>
        </w:pict>
      </w:r>
      <w:r w:rsidR="00DF59A1">
        <w:rPr>
          <w:rFonts w:ascii="Arial" w:hAnsi="Arial" w:cs="Arial"/>
          <w:sz w:val="22"/>
          <w:szCs w:val="20"/>
          <w:lang w:val="de-DE"/>
        </w:rPr>
        <w:t>3.  er</w:t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  <w:t xml:space="preserve">    3.  sie         </w:t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sie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>
        <w:rPr>
          <w:rFonts w:ascii="Arial" w:hAnsi="Arial" w:cs="Arial"/>
          <w:sz w:val="22"/>
          <w:szCs w:val="20"/>
          <w:lang w:val="de-DE"/>
        </w:rPr>
        <w:t xml:space="preserve"> 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                                      mach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  <w:t>auf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es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Sie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</w:p>
    <w:p w:rsidR="00DF59A1" w:rsidRDefault="00DF59A1" w:rsidP="00DF59A1">
      <w:pPr>
        <w:rPr>
          <w:rFonts w:ascii="Arial" w:hAnsi="Arial" w:cs="Arial"/>
          <w:b/>
          <w:sz w:val="22"/>
          <w:szCs w:val="18"/>
          <w:lang w:val="de-DE"/>
        </w:rPr>
      </w:pPr>
      <w:r>
        <w:rPr>
          <w:rFonts w:ascii="Arial" w:hAnsi="Arial" w:cs="Arial"/>
          <w:b/>
          <w:sz w:val="22"/>
          <w:szCs w:val="18"/>
          <w:lang w:val="de-DE"/>
        </w:rPr>
        <w:t xml:space="preserve">B: </w:t>
      </w:r>
      <w:r>
        <w:rPr>
          <w:rFonts w:ascii="Arial" w:hAnsi="Arial" w:cs="Arial"/>
          <w:b/>
          <w:sz w:val="22"/>
          <w:szCs w:val="18"/>
          <w:u w:val="single"/>
          <w:lang w:val="de-DE"/>
        </w:rPr>
        <w:t>WEG</w:t>
      </w:r>
      <w:r w:rsidR="00F61769" w:rsidRPr="00F61769">
        <w:rPr>
          <w:rFonts w:ascii="Arial" w:hAnsi="Arial" w:cs="Arial"/>
          <w:b/>
          <w:sz w:val="22"/>
          <w:szCs w:val="18"/>
          <w:lang w:val="de-DE"/>
        </w:rPr>
        <w:t>/</w:t>
      </w:r>
      <w:r w:rsidR="00A56147">
        <w:rPr>
          <w:rFonts w:ascii="Arial" w:hAnsi="Arial" w:cs="Arial"/>
          <w:b/>
          <w:sz w:val="22"/>
          <w:szCs w:val="18"/>
          <w:lang w:val="de-DE"/>
        </w:rPr>
        <w:t>GEHEN = ODÍSŤ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1.  ich       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 xml:space="preserve">e 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weg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1.  wir         </w:t>
      </w:r>
      <w:r>
        <w:rPr>
          <w:rFonts w:ascii="Arial" w:hAnsi="Arial" w:cs="Arial"/>
          <w:sz w:val="22"/>
          <w:szCs w:val="20"/>
          <w:lang w:val="de-DE"/>
        </w:rPr>
        <w:tab/>
        <w:t>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weg  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2.  du        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st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weg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2.  ihr          </w:t>
      </w:r>
      <w:r>
        <w:rPr>
          <w:rFonts w:ascii="Arial" w:hAnsi="Arial" w:cs="Arial"/>
          <w:sz w:val="22"/>
          <w:szCs w:val="20"/>
          <w:lang w:val="de-DE"/>
        </w:rPr>
        <w:tab/>
        <w:t>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weg  </w:t>
      </w:r>
    </w:p>
    <w:p w:rsidR="00DF59A1" w:rsidRDefault="00016AF2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noProof/>
          <w:sz w:val="22"/>
          <w:szCs w:val="20"/>
        </w:rPr>
        <w:pict>
          <v:shape id="_x0000_s1029" type="#_x0000_t88" style="position:absolute;margin-left:261pt;margin-top:6.7pt;width:9pt;height:36pt;z-index:251663360"/>
        </w:pict>
      </w:r>
      <w:r>
        <w:rPr>
          <w:rFonts w:ascii="Arial" w:hAnsi="Arial" w:cs="Arial"/>
          <w:noProof/>
          <w:sz w:val="22"/>
          <w:szCs w:val="20"/>
        </w:rPr>
        <w:pict>
          <v:shape id="_x0000_s1028" type="#_x0000_t88" style="position:absolute;margin-left:36pt;margin-top:2.4pt;width:9pt;height:36pt;z-index:251662336"/>
        </w:pict>
      </w:r>
      <w:r w:rsidR="00DF59A1">
        <w:rPr>
          <w:rFonts w:ascii="Arial" w:hAnsi="Arial" w:cs="Arial"/>
          <w:sz w:val="22"/>
          <w:szCs w:val="20"/>
          <w:lang w:val="de-DE"/>
        </w:rPr>
        <w:t>3.  er</w:t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  <w:t xml:space="preserve">3.  sie         </w:t>
      </w:r>
      <w:r w:rsidR="00DF59A1">
        <w:rPr>
          <w:rFonts w:ascii="Arial" w:hAnsi="Arial" w:cs="Arial"/>
          <w:sz w:val="22"/>
          <w:szCs w:val="20"/>
          <w:lang w:val="de-DE"/>
        </w:rPr>
        <w:tab/>
      </w:r>
      <w:r w:rsidR="00DF59A1">
        <w:rPr>
          <w:rFonts w:ascii="Arial" w:hAnsi="Arial" w:cs="Arial"/>
          <w:sz w:val="22"/>
          <w:szCs w:val="20"/>
          <w:lang w:val="de-DE"/>
        </w:rPr>
        <w:tab/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sie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>
        <w:rPr>
          <w:rFonts w:ascii="Arial" w:hAnsi="Arial" w:cs="Arial"/>
          <w:sz w:val="22"/>
          <w:szCs w:val="20"/>
          <w:lang w:val="de-DE"/>
        </w:rPr>
        <w:t xml:space="preserve"> 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weg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                                      geh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>weg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 </w:t>
      </w:r>
    </w:p>
    <w:p w:rsidR="00DF59A1" w:rsidRDefault="00DF59A1" w:rsidP="00DF59A1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es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 Sie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</w:p>
    <w:p w:rsidR="009D1F6C" w:rsidRDefault="009D1F6C"/>
    <w:tbl>
      <w:tblPr>
        <w:tblStyle w:val="Mriekatabuky"/>
        <w:tblW w:w="0" w:type="auto"/>
        <w:tblLook w:val="04A0"/>
      </w:tblPr>
      <w:tblGrid>
        <w:gridCol w:w="3070"/>
        <w:gridCol w:w="3071"/>
      </w:tblGrid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Pr="00A56147" w:rsidRDefault="00A56147">
            <w:r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b</w:t>
            </w:r>
            <w:r w:rsidR="00871EB1">
              <w:rPr>
                <w:lang w:val="de-DE"/>
              </w:rPr>
              <w:t>fahren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odcestovať</w:t>
            </w:r>
            <w:proofErr w:type="spellEnd"/>
          </w:p>
        </w:tc>
        <w:tc>
          <w:tcPr>
            <w:tcW w:w="3071" w:type="dxa"/>
          </w:tcPr>
          <w:p w:rsidR="00871EB1" w:rsidRDefault="00065A6B" w:rsidP="00294DB6">
            <w:r w:rsidRPr="004E5F59">
              <w:rPr>
                <w:b/>
                <w:lang w:val="de-DE"/>
              </w:rPr>
              <w:t>F</w:t>
            </w:r>
            <w:r w:rsidR="00871EB1" w:rsidRPr="004E5F59">
              <w:rPr>
                <w:b/>
                <w:lang w:val="de-DE"/>
              </w:rPr>
              <w:t>ern</w:t>
            </w:r>
            <w:r w:rsidR="00871EB1">
              <w:rPr>
                <w:lang w:val="de-DE"/>
              </w:rPr>
              <w:t>sehen</w:t>
            </w:r>
            <w:r>
              <w:rPr>
                <w:lang w:val="de-DE"/>
              </w:rPr>
              <w:t xml:space="preserve"> –</w:t>
            </w:r>
            <w:proofErr w:type="spellStart"/>
            <w:r>
              <w:rPr>
                <w:lang w:val="de-DE"/>
              </w:rPr>
              <w:t>pozerať</w:t>
            </w:r>
            <w:proofErr w:type="spellEnd"/>
            <w:r>
              <w:rPr>
                <w:lang w:val="de-DE"/>
              </w:rPr>
              <w:t xml:space="preserve"> TV</w:t>
            </w:r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97994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b</w:t>
            </w:r>
            <w:r w:rsidR="00871EB1">
              <w:rPr>
                <w:lang w:val="de-DE"/>
              </w:rPr>
              <w:t>schreiben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odpísať</w:t>
            </w:r>
            <w:proofErr w:type="spellEnd"/>
          </w:p>
          <w:p w:rsidR="00871EB1" w:rsidRDefault="00871EB1"/>
        </w:tc>
        <w:tc>
          <w:tcPr>
            <w:tcW w:w="3071" w:type="dxa"/>
          </w:tcPr>
          <w:p w:rsidR="00871EB1" w:rsidRPr="004E5F59" w:rsidRDefault="00065A6B" w:rsidP="00294DB6">
            <w:pPr>
              <w:rPr>
                <w:b/>
                <w:lang w:val="de-DE"/>
              </w:rPr>
            </w:pPr>
            <w:r w:rsidRPr="004E5F59">
              <w:rPr>
                <w:b/>
                <w:lang w:val="de-DE"/>
              </w:rPr>
              <w:t>D</w:t>
            </w:r>
            <w:r w:rsidR="00871EB1" w:rsidRPr="004E5F59">
              <w:rPr>
                <w:b/>
                <w:lang w:val="de-DE"/>
              </w:rPr>
              <w:t>urch</w:t>
            </w:r>
            <w:r w:rsidR="00871EB1" w:rsidRPr="00F61769">
              <w:rPr>
                <w:lang w:val="de-DE"/>
              </w:rPr>
              <w:t>nehmen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preberať</w:t>
            </w:r>
            <w:proofErr w:type="spellEnd"/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Pr="004E5F59" w:rsidRDefault="00A56147" w:rsidP="00597994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</w:t>
            </w:r>
            <w:r w:rsidR="00871EB1">
              <w:rPr>
                <w:b/>
                <w:lang w:val="de-DE"/>
              </w:rPr>
              <w:t>us</w:t>
            </w:r>
            <w:r w:rsidR="00871EB1" w:rsidRPr="00E43CDF">
              <w:rPr>
                <w:lang w:val="de-DE"/>
              </w:rPr>
              <w:t>schreiben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vypísať</w:t>
            </w:r>
            <w:proofErr w:type="spellEnd"/>
          </w:p>
        </w:tc>
        <w:tc>
          <w:tcPr>
            <w:tcW w:w="3071" w:type="dxa"/>
          </w:tcPr>
          <w:p w:rsidR="00871EB1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H</w:t>
            </w:r>
            <w:r w:rsidR="00871EB1" w:rsidRPr="004E5F59">
              <w:rPr>
                <w:b/>
                <w:lang w:val="de-DE"/>
              </w:rPr>
              <w:t>och</w:t>
            </w:r>
            <w:r w:rsidR="00871EB1">
              <w:rPr>
                <w:lang w:val="de-DE"/>
              </w:rPr>
              <w:t>heb</w:t>
            </w:r>
            <w:r w:rsidR="00871EB1" w:rsidRPr="00F61769">
              <w:rPr>
                <w:lang w:val="de-DE"/>
              </w:rPr>
              <w:t>e</w:t>
            </w:r>
            <w:r w:rsidR="00871EB1">
              <w:rPr>
                <w:lang w:val="de-DE"/>
              </w:rPr>
              <w:t>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zdvihnúť</w:t>
            </w:r>
            <w:proofErr w:type="spellEnd"/>
          </w:p>
          <w:p w:rsidR="00871EB1" w:rsidRDefault="00871EB1" w:rsidP="00294DB6">
            <w:pPr>
              <w:jc w:val="both"/>
            </w:pPr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97994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n</w:t>
            </w:r>
            <w:r w:rsidR="00871EB1">
              <w:rPr>
                <w:lang w:val="de-DE"/>
              </w:rPr>
              <w:t>fangen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začať</w:t>
            </w:r>
            <w:proofErr w:type="spellEnd"/>
          </w:p>
          <w:p w:rsidR="00871EB1" w:rsidRDefault="00871EB1"/>
        </w:tc>
        <w:tc>
          <w:tcPr>
            <w:tcW w:w="3071" w:type="dxa"/>
          </w:tcPr>
          <w:p w:rsidR="00871EB1" w:rsidRDefault="00065A6B" w:rsidP="00294DB6">
            <w:pPr>
              <w:rPr>
                <w:lang w:val="de-DE"/>
              </w:rPr>
            </w:pPr>
            <w:r w:rsidRPr="00BB7AB2">
              <w:rPr>
                <w:b/>
                <w:lang w:val="de-DE"/>
              </w:rPr>
              <w:t>M</w:t>
            </w:r>
            <w:r w:rsidR="00871EB1" w:rsidRPr="00BB7AB2">
              <w:rPr>
                <w:b/>
                <w:lang w:val="de-DE"/>
              </w:rPr>
              <w:t>it</w:t>
            </w:r>
            <w:r w:rsidR="00871EB1">
              <w:rPr>
                <w:lang w:val="de-DE"/>
              </w:rPr>
              <w:t>kommen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prísť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spolu</w:t>
            </w:r>
            <w:proofErr w:type="spellEnd"/>
          </w:p>
          <w:p w:rsidR="00871EB1" w:rsidRDefault="00871EB1" w:rsidP="00294DB6">
            <w:pPr>
              <w:rPr>
                <w:lang w:val="de-DE"/>
              </w:rPr>
            </w:pPr>
          </w:p>
          <w:p w:rsidR="00871EB1" w:rsidRDefault="00871EB1" w:rsidP="00294DB6"/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026DC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n</w:t>
            </w:r>
            <w:r w:rsidR="00871EB1">
              <w:rPr>
                <w:lang w:val="de-DE"/>
              </w:rPr>
              <w:t>rufen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zavolať</w:t>
            </w:r>
            <w:proofErr w:type="spellEnd"/>
          </w:p>
          <w:p w:rsidR="00871EB1" w:rsidRPr="004E5F59" w:rsidRDefault="00871EB1" w:rsidP="00597994">
            <w:pPr>
              <w:rPr>
                <w:b/>
                <w:lang w:val="de-DE"/>
              </w:rPr>
            </w:pPr>
          </w:p>
        </w:tc>
        <w:tc>
          <w:tcPr>
            <w:tcW w:w="3071" w:type="dxa"/>
          </w:tcPr>
          <w:p w:rsidR="00871EB1" w:rsidRPr="004E5F59" w:rsidRDefault="00065A6B" w:rsidP="00294DB6">
            <w:pPr>
              <w:rPr>
                <w:b/>
                <w:lang w:val="de-DE"/>
              </w:rPr>
            </w:pPr>
            <w:r w:rsidRPr="004E5F59">
              <w:rPr>
                <w:b/>
                <w:lang w:val="de-DE"/>
              </w:rPr>
              <w:t>R</w:t>
            </w:r>
            <w:r w:rsidR="00871EB1" w:rsidRPr="004E5F59">
              <w:rPr>
                <w:b/>
                <w:lang w:val="de-DE"/>
              </w:rPr>
              <w:t>ein</w:t>
            </w:r>
            <w:r w:rsidR="00871EB1" w:rsidRPr="00F61769">
              <w:rPr>
                <w:lang w:val="de-DE"/>
              </w:rPr>
              <w:t>kommen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vstúpiť</w:t>
            </w:r>
            <w:proofErr w:type="spellEnd"/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026DC"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us</w:t>
            </w:r>
            <w:r w:rsidR="00871EB1" w:rsidRPr="00F61769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vypníť</w:t>
            </w:r>
            <w:proofErr w:type="spellEnd"/>
          </w:p>
        </w:tc>
        <w:tc>
          <w:tcPr>
            <w:tcW w:w="3071" w:type="dxa"/>
          </w:tcPr>
          <w:p w:rsidR="00871EB1" w:rsidRPr="004E5F59" w:rsidRDefault="00065A6B" w:rsidP="00294DB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Z</w:t>
            </w:r>
            <w:r w:rsidR="00871EB1">
              <w:rPr>
                <w:b/>
                <w:lang w:val="de-DE"/>
              </w:rPr>
              <w:t>urück</w:t>
            </w:r>
            <w:r w:rsidR="00871EB1" w:rsidRPr="006B649D">
              <w:rPr>
                <w:lang w:val="de-DE"/>
              </w:rPr>
              <w:t>kommen</w:t>
            </w: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vrátit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97994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n</w:t>
            </w:r>
            <w:r w:rsidR="00871EB1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zapnúť</w:t>
            </w:r>
            <w:proofErr w:type="spellEnd"/>
          </w:p>
          <w:p w:rsidR="00871EB1" w:rsidRDefault="00871EB1"/>
        </w:tc>
        <w:tc>
          <w:tcPr>
            <w:tcW w:w="3071" w:type="dxa"/>
          </w:tcPr>
          <w:p w:rsidR="00871EB1" w:rsidRPr="00F61769" w:rsidRDefault="00065A6B" w:rsidP="00294DB6">
            <w:pPr>
              <w:rPr>
                <w:lang w:val="de-DE"/>
              </w:rPr>
            </w:pPr>
            <w:r w:rsidRPr="00BB7AB2">
              <w:rPr>
                <w:b/>
                <w:lang w:val="de-DE"/>
              </w:rPr>
              <w:t>M</w:t>
            </w:r>
            <w:r w:rsidR="00871EB1" w:rsidRPr="00BB7AB2">
              <w:rPr>
                <w:b/>
                <w:lang w:val="de-DE"/>
              </w:rPr>
              <w:t>it</w:t>
            </w:r>
            <w:r w:rsidR="00871EB1" w:rsidRPr="00F61769">
              <w:rPr>
                <w:lang w:val="de-DE"/>
              </w:rPr>
              <w:t>bringen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priniesť</w:t>
            </w:r>
            <w:proofErr w:type="spellEnd"/>
            <w:r>
              <w:rPr>
                <w:lang w:val="de-DE"/>
              </w:rPr>
              <w:t xml:space="preserve"> so </w:t>
            </w:r>
            <w:proofErr w:type="spellStart"/>
            <w:r>
              <w:rPr>
                <w:lang w:val="de-DE"/>
              </w:rPr>
              <w:t>sebou</w:t>
            </w:r>
            <w:proofErr w:type="spellEnd"/>
          </w:p>
          <w:p w:rsidR="00871EB1" w:rsidRDefault="00871EB1" w:rsidP="00294DB6">
            <w:pPr>
              <w:jc w:val="both"/>
              <w:rPr>
                <w:lang w:val="de-DE"/>
              </w:rPr>
            </w:pPr>
            <w:r w:rsidRPr="00F61769">
              <w:rPr>
                <w:lang w:val="de-DE"/>
              </w:rPr>
              <w:tab/>
            </w:r>
            <w:r w:rsidRPr="00F61769">
              <w:rPr>
                <w:lang w:val="de-DE"/>
              </w:rPr>
              <w:tab/>
            </w:r>
            <w:r w:rsidRPr="00F61769">
              <w:rPr>
                <w:lang w:val="de-DE"/>
              </w:rPr>
              <w:tab/>
            </w:r>
            <w:r w:rsidRPr="00F61769">
              <w:rPr>
                <w:lang w:val="de-DE"/>
              </w:rPr>
              <w:tab/>
            </w:r>
          </w:p>
          <w:p w:rsidR="00871EB1" w:rsidRDefault="00871EB1" w:rsidP="00294DB6"/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5026DC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uf</w:t>
            </w:r>
            <w:r w:rsidR="00871EB1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otvoriť</w:t>
            </w:r>
            <w:proofErr w:type="spellEnd"/>
          </w:p>
          <w:p w:rsidR="00871EB1" w:rsidRPr="004E5F59" w:rsidRDefault="00871EB1" w:rsidP="00597994">
            <w:pPr>
              <w:rPr>
                <w:b/>
                <w:lang w:val="de-DE"/>
              </w:rPr>
            </w:pPr>
          </w:p>
        </w:tc>
        <w:tc>
          <w:tcPr>
            <w:tcW w:w="3071" w:type="dxa"/>
          </w:tcPr>
          <w:p w:rsidR="00871EB1" w:rsidRPr="00F61769" w:rsidRDefault="00065A6B" w:rsidP="00294DB6">
            <w:pPr>
              <w:rPr>
                <w:lang w:val="de-DE"/>
              </w:rPr>
            </w:pPr>
            <w:r w:rsidRPr="00790D49">
              <w:rPr>
                <w:b/>
                <w:lang w:val="de-DE"/>
              </w:rPr>
              <w:t>S</w:t>
            </w:r>
            <w:r w:rsidR="00871EB1" w:rsidRPr="00790D49">
              <w:rPr>
                <w:b/>
                <w:lang w:val="de-DE"/>
              </w:rPr>
              <w:t>tatt</w:t>
            </w:r>
            <w:r w:rsidR="00871EB1">
              <w:rPr>
                <w:lang w:val="de-DE"/>
              </w:rPr>
              <w:t>finden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konať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  <w:p w:rsidR="00871EB1" w:rsidRPr="00F61769" w:rsidRDefault="00871EB1" w:rsidP="00294DB6">
            <w:pPr>
              <w:jc w:val="both"/>
              <w:rPr>
                <w:lang w:val="de-DE"/>
              </w:rPr>
            </w:pPr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A56147" w:rsidP="00294DB6">
            <w:r w:rsidRPr="004E5F59">
              <w:rPr>
                <w:b/>
                <w:lang w:val="de-DE"/>
              </w:rPr>
              <w:t>Z</w:t>
            </w:r>
            <w:r w:rsidR="00871EB1" w:rsidRPr="004E5F59">
              <w:rPr>
                <w:b/>
                <w:lang w:val="de-DE"/>
              </w:rPr>
              <w:t>u</w:t>
            </w:r>
            <w:r w:rsidR="00871EB1" w:rsidRPr="00F61769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zatvoriť</w:t>
            </w:r>
            <w:proofErr w:type="spellEnd"/>
          </w:p>
        </w:tc>
        <w:tc>
          <w:tcPr>
            <w:tcW w:w="3071" w:type="dxa"/>
          </w:tcPr>
          <w:p w:rsidR="00871EB1" w:rsidRPr="00F61769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V</w:t>
            </w:r>
            <w:r w:rsidR="00871EB1" w:rsidRPr="004E5F59">
              <w:rPr>
                <w:b/>
                <w:lang w:val="de-DE"/>
              </w:rPr>
              <w:t>or</w:t>
            </w:r>
            <w:r w:rsidR="00871EB1" w:rsidRPr="00F61769">
              <w:rPr>
                <w:lang w:val="de-DE"/>
              </w:rPr>
              <w:t>lesen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predčítať</w:t>
            </w:r>
            <w:proofErr w:type="spellEnd"/>
          </w:p>
          <w:p w:rsidR="00871EB1" w:rsidRDefault="00871EB1" w:rsidP="00294DB6">
            <w:pPr>
              <w:jc w:val="both"/>
            </w:pPr>
          </w:p>
        </w:tc>
      </w:tr>
      <w:tr w:rsidR="00871EB1" w:rsidTr="00065A6B">
        <w:trPr>
          <w:trHeight w:hRule="exact" w:val="613"/>
        </w:trPr>
        <w:tc>
          <w:tcPr>
            <w:tcW w:w="3070" w:type="dxa"/>
          </w:tcPr>
          <w:p w:rsidR="00871EB1" w:rsidRPr="004E5F59" w:rsidRDefault="00A56147" w:rsidP="00294DB6">
            <w:pPr>
              <w:rPr>
                <w:b/>
                <w:lang w:val="de-DE"/>
              </w:rPr>
            </w:pPr>
            <w:r w:rsidRPr="004E5F59">
              <w:rPr>
                <w:b/>
                <w:lang w:val="de-DE"/>
              </w:rPr>
              <w:t>S</w:t>
            </w:r>
            <w:r w:rsidR="00871EB1" w:rsidRPr="004E5F59">
              <w:rPr>
                <w:b/>
                <w:lang w:val="de-DE"/>
              </w:rPr>
              <w:t>auber</w:t>
            </w:r>
            <w:r w:rsidR="00871EB1" w:rsidRPr="00F61769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</w:t>
            </w:r>
            <w:r w:rsidR="00065A6B">
              <w:rPr>
                <w:lang w:val="de-DE"/>
              </w:rPr>
              <w:t>–</w:t>
            </w:r>
            <w:r>
              <w:rPr>
                <w:lang w:val="de-DE"/>
              </w:rPr>
              <w:t xml:space="preserve"> </w:t>
            </w:r>
            <w:proofErr w:type="spellStart"/>
            <w:r w:rsidR="00065A6B">
              <w:rPr>
                <w:lang w:val="de-DE"/>
              </w:rPr>
              <w:t>vyčistiť</w:t>
            </w:r>
            <w:proofErr w:type="spellEnd"/>
            <w:r w:rsidR="00065A6B">
              <w:rPr>
                <w:lang w:val="de-DE"/>
              </w:rPr>
              <w:t xml:space="preserve">, </w:t>
            </w:r>
            <w:proofErr w:type="spellStart"/>
            <w:r w:rsidR="00065A6B">
              <w:rPr>
                <w:lang w:val="de-DE"/>
              </w:rPr>
              <w:t>upratať</w:t>
            </w:r>
            <w:proofErr w:type="spellEnd"/>
          </w:p>
        </w:tc>
        <w:tc>
          <w:tcPr>
            <w:tcW w:w="3071" w:type="dxa"/>
          </w:tcPr>
          <w:p w:rsidR="00871EB1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U</w:t>
            </w:r>
            <w:r w:rsidR="00871EB1" w:rsidRPr="004E5F59">
              <w:rPr>
                <w:b/>
                <w:lang w:val="de-DE"/>
              </w:rPr>
              <w:t>m</w:t>
            </w:r>
            <w:r w:rsidR="00871EB1">
              <w:rPr>
                <w:lang w:val="de-DE"/>
              </w:rPr>
              <w:t>ziehen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prezliecť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presťahovať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  <w:p w:rsidR="00871EB1" w:rsidRDefault="00871EB1" w:rsidP="00294DB6"/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uf</w:t>
            </w:r>
            <w:r w:rsidR="00871EB1" w:rsidRPr="00F61769">
              <w:rPr>
                <w:lang w:val="de-DE"/>
              </w:rPr>
              <w:t>wachen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zobudiť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  <w:p w:rsidR="00871EB1" w:rsidRDefault="00871EB1" w:rsidP="00294DB6"/>
        </w:tc>
        <w:tc>
          <w:tcPr>
            <w:tcW w:w="3071" w:type="dxa"/>
          </w:tcPr>
          <w:p w:rsidR="00871EB1" w:rsidRDefault="00871EB1" w:rsidP="00294DB6">
            <w:proofErr w:type="spellStart"/>
            <w:r w:rsidRPr="006B649D">
              <w:rPr>
                <w:b/>
              </w:rPr>
              <w:t>an</w:t>
            </w:r>
            <w:r>
              <w:t>ziehn</w:t>
            </w:r>
            <w:proofErr w:type="spellEnd"/>
            <w:r>
              <w:t xml:space="preserve"> </w:t>
            </w:r>
            <w:r w:rsidR="00065A6B">
              <w:t>– obliecť sa</w:t>
            </w:r>
          </w:p>
        </w:tc>
      </w:tr>
      <w:tr w:rsidR="00871EB1" w:rsidTr="00837155">
        <w:trPr>
          <w:trHeight w:hRule="exact" w:val="284"/>
        </w:trPr>
        <w:tc>
          <w:tcPr>
            <w:tcW w:w="3070" w:type="dxa"/>
          </w:tcPr>
          <w:p w:rsidR="00871EB1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A</w:t>
            </w:r>
            <w:r w:rsidR="00871EB1" w:rsidRPr="004E5F59">
              <w:rPr>
                <w:b/>
                <w:lang w:val="de-DE"/>
              </w:rPr>
              <w:t>uf</w:t>
            </w:r>
            <w:r w:rsidR="00871EB1" w:rsidRPr="00F61769">
              <w:rPr>
                <w:lang w:val="de-DE"/>
              </w:rPr>
              <w:t>steh</w:t>
            </w:r>
            <w:r w:rsidR="00871EB1">
              <w:rPr>
                <w:lang w:val="de-DE"/>
              </w:rPr>
              <w:t>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vstať</w:t>
            </w:r>
            <w:proofErr w:type="spellEnd"/>
          </w:p>
          <w:p w:rsidR="00871EB1" w:rsidRDefault="00871EB1" w:rsidP="00294DB6"/>
        </w:tc>
        <w:tc>
          <w:tcPr>
            <w:tcW w:w="3071" w:type="dxa"/>
          </w:tcPr>
          <w:p w:rsidR="00871EB1" w:rsidRDefault="00065A6B" w:rsidP="00294DB6">
            <w:pPr>
              <w:jc w:val="both"/>
              <w:rPr>
                <w:lang w:val="de-DE"/>
              </w:rPr>
            </w:pPr>
            <w:proofErr w:type="spellStart"/>
            <w:r w:rsidRPr="006B649D">
              <w:rPr>
                <w:b/>
              </w:rPr>
              <w:t>A</w:t>
            </w:r>
            <w:r w:rsidR="00871EB1" w:rsidRPr="006B649D">
              <w:rPr>
                <w:b/>
              </w:rPr>
              <w:t>us</w:t>
            </w:r>
            <w:r w:rsidR="00871EB1">
              <w:t>ziehen</w:t>
            </w:r>
            <w:proofErr w:type="spellEnd"/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vyzliecť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  <w:p w:rsidR="00871EB1" w:rsidRDefault="00871EB1" w:rsidP="00294DB6"/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Auf</w:t>
            </w:r>
            <w:r>
              <w:rPr>
                <w:lang w:val="de-DE"/>
              </w:rPr>
              <w:t xml:space="preserve">geben – </w:t>
            </w:r>
            <w:proofErr w:type="spellStart"/>
            <w:r>
              <w:rPr>
                <w:lang w:val="de-DE"/>
              </w:rPr>
              <w:t>vzdať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  <w:r w:rsidRPr="00F61769">
              <w:rPr>
                <w:lang w:val="de-DE"/>
              </w:rPr>
              <w:tab/>
            </w:r>
          </w:p>
          <w:p w:rsidR="00065A6B" w:rsidRDefault="00065A6B" w:rsidP="00294DB6"/>
        </w:tc>
        <w:tc>
          <w:tcPr>
            <w:tcW w:w="3071" w:type="dxa"/>
          </w:tcPr>
          <w:p w:rsidR="00065A6B" w:rsidRPr="006B649D" w:rsidRDefault="00065A6B" w:rsidP="00294DB6">
            <w:pPr>
              <w:jc w:val="both"/>
              <w:rPr>
                <w:b/>
              </w:rPr>
            </w:pPr>
            <w:r w:rsidRPr="004E5F59">
              <w:rPr>
                <w:b/>
                <w:lang w:val="de-DE"/>
              </w:rPr>
              <w:t>W</w:t>
            </w:r>
            <w:r w:rsidRPr="004E5F59">
              <w:rPr>
                <w:b/>
                <w:lang w:val="de-DE"/>
              </w:rPr>
              <w:t>eg</w:t>
            </w:r>
            <w:r w:rsidRPr="00F61769">
              <w:rPr>
                <w:lang w:val="de-DE"/>
              </w:rPr>
              <w:t>ziehen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odsťahovať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</w:p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Pr="00F61769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Auf</w:t>
            </w:r>
            <w:r w:rsidRPr="00F61769">
              <w:rPr>
                <w:lang w:val="de-DE"/>
              </w:rPr>
              <w:t>passen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dávať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pozor</w:t>
            </w:r>
            <w:proofErr w:type="spellEnd"/>
          </w:p>
          <w:p w:rsidR="00065A6B" w:rsidRDefault="00065A6B" w:rsidP="00294DB6"/>
        </w:tc>
        <w:tc>
          <w:tcPr>
            <w:tcW w:w="3071" w:type="dxa"/>
          </w:tcPr>
          <w:p w:rsidR="00065A6B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Um</w:t>
            </w:r>
            <w:r w:rsidRPr="00F61769">
              <w:rPr>
                <w:lang w:val="de-DE"/>
              </w:rPr>
              <w:t>drehen</w:t>
            </w:r>
            <w:r>
              <w:rPr>
                <w:lang w:val="de-DE"/>
              </w:rPr>
              <w:t xml:space="preserve"> – </w:t>
            </w:r>
            <w:proofErr w:type="spellStart"/>
            <w:r>
              <w:rPr>
                <w:lang w:val="de-DE"/>
              </w:rPr>
              <w:t>otočiť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</w:t>
            </w:r>
            <w:proofErr w:type="spellEnd"/>
            <w:r w:rsidRPr="00F61769">
              <w:rPr>
                <w:lang w:val="de-DE"/>
              </w:rPr>
              <w:tab/>
            </w:r>
            <w:r w:rsidRPr="00F61769">
              <w:rPr>
                <w:lang w:val="de-DE"/>
              </w:rPr>
              <w:tab/>
            </w:r>
          </w:p>
          <w:p w:rsidR="00065A6B" w:rsidRDefault="00065A6B" w:rsidP="00294DB6"/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Aus</w:t>
            </w:r>
            <w:r w:rsidRPr="00F61769">
              <w:rPr>
                <w:lang w:val="de-DE"/>
              </w:rPr>
              <w:t>sehen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vyzerať</w:t>
            </w:r>
            <w:proofErr w:type="spellEnd"/>
          </w:p>
          <w:p w:rsidR="00065A6B" w:rsidRDefault="00065A6B" w:rsidP="00294DB6"/>
        </w:tc>
        <w:tc>
          <w:tcPr>
            <w:tcW w:w="3071" w:type="dxa"/>
          </w:tcPr>
          <w:p w:rsidR="00065A6B" w:rsidRDefault="00065A6B" w:rsidP="00294DB6">
            <w:r w:rsidRPr="004E5F59">
              <w:rPr>
                <w:b/>
                <w:lang w:val="de-DE"/>
              </w:rPr>
              <w:t>Zu</w:t>
            </w:r>
            <w:r w:rsidRPr="00F61769">
              <w:rPr>
                <w:lang w:val="de-DE"/>
              </w:rPr>
              <w:t>hören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počúvať</w:t>
            </w:r>
            <w:proofErr w:type="spellEnd"/>
          </w:p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Ein</w:t>
            </w:r>
            <w:r>
              <w:rPr>
                <w:lang w:val="de-DE"/>
              </w:rPr>
              <w:t xml:space="preserve">steigen - </w:t>
            </w:r>
            <w:proofErr w:type="spellStart"/>
            <w:r>
              <w:rPr>
                <w:lang w:val="de-DE"/>
              </w:rPr>
              <w:t>nastúpiť</w:t>
            </w:r>
            <w:proofErr w:type="spellEnd"/>
          </w:p>
          <w:p w:rsidR="00065A6B" w:rsidRDefault="00065A6B" w:rsidP="00294DB6">
            <w:pPr>
              <w:jc w:val="both"/>
              <w:rPr>
                <w:lang w:val="de-DE"/>
              </w:rPr>
            </w:pPr>
            <w:r w:rsidRPr="00F61769">
              <w:rPr>
                <w:lang w:val="de-DE"/>
              </w:rPr>
              <w:tab/>
            </w:r>
          </w:p>
          <w:p w:rsidR="00065A6B" w:rsidRDefault="00065A6B" w:rsidP="00294DB6"/>
        </w:tc>
        <w:tc>
          <w:tcPr>
            <w:tcW w:w="3071" w:type="dxa"/>
          </w:tcPr>
          <w:p w:rsidR="00065A6B" w:rsidRPr="00F61769" w:rsidRDefault="00065A6B" w:rsidP="00294DB6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Zusammen</w:t>
            </w:r>
            <w:r w:rsidRPr="00F61769">
              <w:rPr>
                <w:lang w:val="de-DE"/>
              </w:rPr>
              <w:t>binden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zviazať</w:t>
            </w:r>
            <w:proofErr w:type="spellEnd"/>
          </w:p>
          <w:p w:rsidR="00065A6B" w:rsidRDefault="00065A6B" w:rsidP="00294DB6">
            <w:pPr>
              <w:jc w:val="both"/>
            </w:pPr>
          </w:p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Ein</w:t>
            </w:r>
            <w:r w:rsidRPr="004E5F59">
              <w:rPr>
                <w:lang w:val="de-DE"/>
              </w:rPr>
              <w:t>schlafen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zaspať</w:t>
            </w:r>
            <w:proofErr w:type="spellEnd"/>
          </w:p>
          <w:p w:rsidR="00065A6B" w:rsidRDefault="00065A6B" w:rsidP="00294DB6"/>
        </w:tc>
        <w:tc>
          <w:tcPr>
            <w:tcW w:w="3071" w:type="dxa"/>
          </w:tcPr>
          <w:p w:rsidR="00065A6B" w:rsidRPr="00F61769" w:rsidRDefault="00065A6B" w:rsidP="00294DB6">
            <w:pPr>
              <w:rPr>
                <w:lang w:val="de-DE"/>
              </w:rPr>
            </w:pPr>
            <w:r w:rsidRPr="004E5F59">
              <w:rPr>
                <w:b/>
                <w:lang w:val="de-DE"/>
              </w:rPr>
              <w:t>Weg</w:t>
            </w:r>
            <w:r w:rsidRPr="00F61769">
              <w:rPr>
                <w:lang w:val="de-DE"/>
              </w:rPr>
              <w:t>gehen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odísť</w:t>
            </w:r>
            <w:proofErr w:type="spellEnd"/>
          </w:p>
          <w:p w:rsidR="00065A6B" w:rsidRDefault="00065A6B" w:rsidP="00294DB6">
            <w:pPr>
              <w:jc w:val="both"/>
            </w:pPr>
          </w:p>
        </w:tc>
      </w:tr>
      <w:tr w:rsidR="00065A6B" w:rsidTr="00837155">
        <w:trPr>
          <w:trHeight w:hRule="exact" w:val="284"/>
        </w:trPr>
        <w:tc>
          <w:tcPr>
            <w:tcW w:w="3070" w:type="dxa"/>
          </w:tcPr>
          <w:p w:rsidR="00065A6B" w:rsidRPr="00F61769" w:rsidRDefault="00065A6B" w:rsidP="00065A6B">
            <w:pPr>
              <w:jc w:val="both"/>
              <w:rPr>
                <w:lang w:val="de-DE"/>
              </w:rPr>
            </w:pPr>
            <w:r w:rsidRPr="004E5F59">
              <w:rPr>
                <w:b/>
                <w:lang w:val="de-DE"/>
              </w:rPr>
              <w:t>F</w:t>
            </w:r>
            <w:r w:rsidRPr="004E5F59">
              <w:rPr>
                <w:b/>
                <w:lang w:val="de-DE"/>
              </w:rPr>
              <w:t>est</w:t>
            </w:r>
            <w:r w:rsidRPr="00F61769">
              <w:rPr>
                <w:lang w:val="de-DE"/>
              </w:rPr>
              <w:t>halten</w:t>
            </w:r>
            <w:r>
              <w:rPr>
                <w:lang w:val="de-DE"/>
              </w:rPr>
              <w:t xml:space="preserve"> - </w:t>
            </w:r>
            <w:proofErr w:type="spellStart"/>
            <w:r>
              <w:rPr>
                <w:lang w:val="de-DE"/>
              </w:rPr>
              <w:t>upevniť</w:t>
            </w:r>
            <w:proofErr w:type="spellEnd"/>
          </w:p>
          <w:p w:rsidR="00065A6B" w:rsidRDefault="00065A6B" w:rsidP="00294DB6"/>
        </w:tc>
        <w:tc>
          <w:tcPr>
            <w:tcW w:w="3071" w:type="dxa"/>
          </w:tcPr>
          <w:p w:rsidR="00065A6B" w:rsidRDefault="00065A6B" w:rsidP="00294DB6">
            <w:pPr>
              <w:jc w:val="both"/>
            </w:pPr>
            <w:r w:rsidRPr="006B649D">
              <w:rPr>
                <w:b/>
                <w:lang w:val="de-DE"/>
              </w:rPr>
              <w:t>Aus</w:t>
            </w:r>
            <w:r>
              <w:rPr>
                <w:lang w:val="de-DE"/>
              </w:rPr>
              <w:t xml:space="preserve">gehen – </w:t>
            </w:r>
            <w:proofErr w:type="spellStart"/>
            <w:r>
              <w:rPr>
                <w:lang w:val="de-DE"/>
              </w:rPr>
              <w:t>ísť</w:t>
            </w:r>
            <w:proofErr w:type="spellEnd"/>
            <w:r>
              <w:rPr>
                <w:lang w:val="de-DE"/>
              </w:rPr>
              <w:t xml:space="preserve"> von</w:t>
            </w:r>
          </w:p>
        </w:tc>
      </w:tr>
    </w:tbl>
    <w:p w:rsidR="00DF59A1" w:rsidRDefault="00DF59A1"/>
    <w:p w:rsidR="00FC7433" w:rsidRDefault="00FC7433"/>
    <w:p w:rsidR="00FC7433" w:rsidRDefault="00FC7433" w:rsidP="00FC7433">
      <w:pPr>
        <w:pStyle w:val="Nadpis1"/>
      </w:pPr>
      <w:proofErr w:type="spellStart"/>
      <w:proofErr w:type="gramStart"/>
      <w:r>
        <w:t>Neodlučiteľne</w:t>
      </w:r>
      <w:proofErr w:type="spellEnd"/>
      <w:r>
        <w:t xml:space="preserve">  </w:t>
      </w:r>
      <w:proofErr w:type="spellStart"/>
      <w:r>
        <w:t>predpony</w:t>
      </w:r>
      <w:proofErr w:type="spellEnd"/>
      <w:proofErr w:type="gramEnd"/>
    </w:p>
    <w:p w:rsidR="00FC7433" w:rsidRDefault="00FC7433" w:rsidP="00FC7433">
      <w:pPr>
        <w:rPr>
          <w:lang w:val="en-US"/>
        </w:rPr>
      </w:pPr>
    </w:p>
    <w:p w:rsidR="00FC7433" w:rsidRPr="00790D49" w:rsidRDefault="00FC7433" w:rsidP="00FC7433">
      <w:pPr>
        <w:rPr>
          <w:b/>
          <w:lang w:val="en-US"/>
        </w:rPr>
      </w:pPr>
      <w:proofErr w:type="gramStart"/>
      <w:r w:rsidRPr="00790D49">
        <w:rPr>
          <w:b/>
          <w:lang w:val="en-US"/>
        </w:rPr>
        <w:t>be</w:t>
      </w:r>
      <w:proofErr w:type="gram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ge</w:t>
      </w:r>
      <w:proofErr w:type="spell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er</w:t>
      </w:r>
      <w:proofErr w:type="spell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ver</w:t>
      </w:r>
      <w:proofErr w:type="spell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zer</w:t>
      </w:r>
      <w:proofErr w:type="spell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ent</w:t>
      </w:r>
      <w:proofErr w:type="spellEnd"/>
      <w:r w:rsidRPr="00790D49">
        <w:rPr>
          <w:b/>
          <w:lang w:val="en-US"/>
        </w:rPr>
        <w:t xml:space="preserve">-, </w:t>
      </w:r>
      <w:proofErr w:type="spellStart"/>
      <w:r w:rsidRPr="00790D49">
        <w:rPr>
          <w:b/>
          <w:lang w:val="en-US"/>
        </w:rPr>
        <w:t>emp</w:t>
      </w:r>
      <w:proofErr w:type="spellEnd"/>
      <w:r w:rsidRPr="00790D49">
        <w:rPr>
          <w:b/>
          <w:lang w:val="en-US"/>
        </w:rPr>
        <w:t>-</w:t>
      </w:r>
    </w:p>
    <w:p w:rsidR="002603E0" w:rsidRDefault="002603E0" w:rsidP="002603E0">
      <w:pPr>
        <w:rPr>
          <w:rFonts w:ascii="Arial" w:hAnsi="Arial" w:cs="Arial"/>
          <w:b/>
          <w:sz w:val="22"/>
          <w:szCs w:val="18"/>
          <w:lang w:val="de-DE"/>
        </w:rPr>
      </w:pPr>
    </w:p>
    <w:p w:rsidR="002603E0" w:rsidRDefault="002603E0" w:rsidP="002603E0">
      <w:pPr>
        <w:rPr>
          <w:rFonts w:ascii="Arial" w:hAnsi="Arial" w:cs="Arial"/>
          <w:b/>
          <w:sz w:val="22"/>
          <w:szCs w:val="18"/>
          <w:lang w:val="de-DE"/>
        </w:rPr>
      </w:pPr>
      <w:r>
        <w:rPr>
          <w:rFonts w:ascii="Arial" w:hAnsi="Arial" w:cs="Arial"/>
          <w:b/>
          <w:sz w:val="22"/>
          <w:szCs w:val="18"/>
          <w:lang w:val="de-DE"/>
        </w:rPr>
        <w:t xml:space="preserve">A: </w:t>
      </w:r>
      <w:r>
        <w:rPr>
          <w:rFonts w:ascii="Arial" w:hAnsi="Arial" w:cs="Arial"/>
          <w:b/>
          <w:sz w:val="22"/>
          <w:szCs w:val="18"/>
          <w:u w:val="single"/>
          <w:lang w:val="de-DE"/>
        </w:rPr>
        <w:t>BE</w:t>
      </w:r>
      <w:r>
        <w:rPr>
          <w:rFonts w:ascii="Arial" w:hAnsi="Arial" w:cs="Arial"/>
          <w:b/>
          <w:sz w:val="22"/>
          <w:szCs w:val="18"/>
          <w:lang w:val="de-DE"/>
        </w:rPr>
        <w:t>SUCHEN = NAVSTIVIT</w:t>
      </w: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1.  ich  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 xml:space="preserve">e 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1.  wir     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 </w:t>
      </w: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>2.  du   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st</w:t>
      </w:r>
      <w:r>
        <w:rPr>
          <w:rFonts w:ascii="Arial" w:hAnsi="Arial" w:cs="Arial"/>
          <w:sz w:val="22"/>
          <w:szCs w:val="20"/>
          <w:lang w:val="de-DE"/>
        </w:rPr>
        <w:t xml:space="preserve">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2.  ihr      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 </w:t>
      </w: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noProof/>
          <w:sz w:val="22"/>
          <w:szCs w:val="20"/>
        </w:rPr>
        <w:pict>
          <v:shape id="_x0000_s1039" type="#_x0000_t88" style="position:absolute;margin-left:261pt;margin-top:6.7pt;width:9pt;height:36pt;z-index:251666432"/>
        </w:pict>
      </w:r>
      <w:r>
        <w:rPr>
          <w:rFonts w:ascii="Arial" w:hAnsi="Arial" w:cs="Arial"/>
          <w:noProof/>
          <w:sz w:val="22"/>
          <w:szCs w:val="20"/>
        </w:rPr>
        <w:pict>
          <v:shape id="_x0000_s1038" type="#_x0000_t88" style="position:absolute;margin-left:36pt;margin-top:2.4pt;width:9pt;height:36pt;z-index:251665408"/>
        </w:pict>
      </w:r>
      <w:r>
        <w:rPr>
          <w:rFonts w:ascii="Arial" w:hAnsi="Arial" w:cs="Arial"/>
          <w:sz w:val="22"/>
          <w:szCs w:val="20"/>
          <w:lang w:val="de-DE"/>
        </w:rPr>
        <w:t>3.  er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3.  sie         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sie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t</w:t>
      </w:r>
      <w:r>
        <w:rPr>
          <w:rFonts w:ascii="Arial" w:hAnsi="Arial" w:cs="Arial"/>
          <w:sz w:val="22"/>
          <w:szCs w:val="20"/>
          <w:lang w:val="de-DE"/>
        </w:rPr>
        <w:t xml:space="preserve"> 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auf   </w:t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                                      besuch</w:t>
      </w:r>
      <w:r>
        <w:rPr>
          <w:rFonts w:ascii="Arial" w:hAnsi="Arial" w:cs="Arial"/>
          <w:b/>
          <w:color w:val="FF0000"/>
          <w:sz w:val="22"/>
          <w:szCs w:val="20"/>
          <w:u w:val="single"/>
          <w:lang w:val="de-DE"/>
        </w:rPr>
        <w:t>en</w:t>
      </w:r>
      <w:r>
        <w:rPr>
          <w:rFonts w:ascii="Arial" w:hAnsi="Arial" w:cs="Arial"/>
          <w:sz w:val="22"/>
          <w:szCs w:val="20"/>
          <w:lang w:val="de-DE"/>
        </w:rPr>
        <w:tab/>
        <w:t>auf</w:t>
      </w:r>
    </w:p>
    <w:p w:rsidR="002603E0" w:rsidRDefault="002603E0" w:rsidP="002603E0">
      <w:pPr>
        <w:rPr>
          <w:rFonts w:ascii="Arial" w:hAnsi="Arial" w:cs="Arial"/>
          <w:sz w:val="22"/>
          <w:szCs w:val="20"/>
          <w:lang w:val="de-DE"/>
        </w:rPr>
      </w:pPr>
      <w:r>
        <w:rPr>
          <w:rFonts w:ascii="Arial" w:hAnsi="Arial" w:cs="Arial"/>
          <w:sz w:val="22"/>
          <w:szCs w:val="20"/>
          <w:lang w:val="de-DE"/>
        </w:rPr>
        <w:t xml:space="preserve">     es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  <w:t xml:space="preserve">         Sie</w:t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  <w:r>
        <w:rPr>
          <w:rFonts w:ascii="Arial" w:hAnsi="Arial" w:cs="Arial"/>
          <w:sz w:val="22"/>
          <w:szCs w:val="20"/>
          <w:lang w:val="de-DE"/>
        </w:rPr>
        <w:tab/>
      </w:r>
    </w:p>
    <w:p w:rsidR="002603E0" w:rsidRDefault="002603E0" w:rsidP="00790D49"/>
    <w:p w:rsidR="006B79A2" w:rsidRDefault="006B79A2" w:rsidP="00FC7433">
      <w:proofErr w:type="spellStart"/>
      <w:r w:rsidRPr="00565D99">
        <w:rPr>
          <w:b/>
        </w:rPr>
        <w:t>be</w:t>
      </w:r>
      <w:r>
        <w:t>ginnen</w:t>
      </w:r>
      <w:proofErr w:type="spellEnd"/>
      <w:r>
        <w:t xml:space="preserve"> -</w:t>
      </w:r>
      <w:r w:rsidR="00285FCB">
        <w:t xml:space="preserve"> začať</w:t>
      </w:r>
    </w:p>
    <w:p w:rsidR="006B79A2" w:rsidRDefault="006B79A2" w:rsidP="00FC7433">
      <w:proofErr w:type="spellStart"/>
      <w:r w:rsidRPr="00565D99">
        <w:rPr>
          <w:b/>
        </w:rPr>
        <w:t>ge</w:t>
      </w:r>
      <w:r>
        <w:t>hören</w:t>
      </w:r>
      <w:proofErr w:type="spellEnd"/>
      <w:r>
        <w:t xml:space="preserve"> -</w:t>
      </w:r>
      <w:r w:rsidR="00285FCB">
        <w:t xml:space="preserve"> patriť</w:t>
      </w:r>
    </w:p>
    <w:p w:rsidR="006B79A2" w:rsidRDefault="006B79A2" w:rsidP="00FC7433">
      <w:proofErr w:type="spellStart"/>
      <w:r w:rsidRPr="00565D99">
        <w:rPr>
          <w:b/>
        </w:rPr>
        <w:t>er</w:t>
      </w:r>
      <w:r>
        <w:t>zählen</w:t>
      </w:r>
      <w:proofErr w:type="spellEnd"/>
      <w:r>
        <w:t xml:space="preserve"> - </w:t>
      </w:r>
      <w:r w:rsidR="00285FCB">
        <w:t>rozprávať</w:t>
      </w:r>
    </w:p>
    <w:p w:rsidR="006B79A2" w:rsidRDefault="00790D49" w:rsidP="00FC7433">
      <w:proofErr w:type="spellStart"/>
      <w:r w:rsidRPr="00565D99">
        <w:rPr>
          <w:b/>
        </w:rPr>
        <w:t>ve</w:t>
      </w:r>
      <w:r w:rsidR="006B79A2" w:rsidRPr="00565D99">
        <w:rPr>
          <w:b/>
        </w:rPr>
        <w:t>r</w:t>
      </w:r>
      <w:r w:rsidR="006B79A2">
        <w:t>suchen</w:t>
      </w:r>
      <w:proofErr w:type="spellEnd"/>
      <w:r w:rsidR="006B79A2">
        <w:t xml:space="preserve"> </w:t>
      </w:r>
      <w:r w:rsidR="00285FCB">
        <w:t>– pokúsiť sa</w:t>
      </w:r>
    </w:p>
    <w:p w:rsidR="00FC7433" w:rsidRDefault="00790D49">
      <w:proofErr w:type="spellStart"/>
      <w:r w:rsidRPr="00565D99">
        <w:rPr>
          <w:b/>
        </w:rPr>
        <w:t>emp</w:t>
      </w:r>
      <w:r>
        <w:t>fehlen</w:t>
      </w:r>
      <w:proofErr w:type="spellEnd"/>
      <w:r w:rsidR="006B79A2">
        <w:t xml:space="preserve"> - </w:t>
      </w:r>
      <w:r w:rsidR="00285FCB">
        <w:t>odporúčať</w:t>
      </w:r>
    </w:p>
    <w:sectPr w:rsidR="00FC7433" w:rsidSect="00DF59A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9A1"/>
    <w:rsid w:val="00016AF2"/>
    <w:rsid w:val="00065A6B"/>
    <w:rsid w:val="00093589"/>
    <w:rsid w:val="00116588"/>
    <w:rsid w:val="001B3B3D"/>
    <w:rsid w:val="002603E0"/>
    <w:rsid w:val="00285FCB"/>
    <w:rsid w:val="002F6CCD"/>
    <w:rsid w:val="00325AEF"/>
    <w:rsid w:val="004E5F59"/>
    <w:rsid w:val="005026DC"/>
    <w:rsid w:val="00565D99"/>
    <w:rsid w:val="00583B13"/>
    <w:rsid w:val="00597994"/>
    <w:rsid w:val="00655508"/>
    <w:rsid w:val="00661838"/>
    <w:rsid w:val="006B649D"/>
    <w:rsid w:val="006B79A2"/>
    <w:rsid w:val="00790D49"/>
    <w:rsid w:val="00837155"/>
    <w:rsid w:val="00871EB1"/>
    <w:rsid w:val="008F16B6"/>
    <w:rsid w:val="009D1F6C"/>
    <w:rsid w:val="00A14709"/>
    <w:rsid w:val="00A56147"/>
    <w:rsid w:val="00B62188"/>
    <w:rsid w:val="00B70C3A"/>
    <w:rsid w:val="00BB7AB2"/>
    <w:rsid w:val="00CA76C9"/>
    <w:rsid w:val="00D77CDD"/>
    <w:rsid w:val="00DF59A1"/>
    <w:rsid w:val="00E43CDF"/>
    <w:rsid w:val="00F37567"/>
    <w:rsid w:val="00F61769"/>
    <w:rsid w:val="00F65C1C"/>
    <w:rsid w:val="00FC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F59A1"/>
    <w:pPr>
      <w:keepNext/>
      <w:outlineLvl w:val="0"/>
    </w:pPr>
    <w:rPr>
      <w:rFonts w:ascii="Monotype Corsiva" w:hAnsi="Monotype Corsiva" w:cs="Arial"/>
      <w:b/>
      <w:color w:val="FF00FF"/>
      <w:sz w:val="32"/>
      <w:szCs w:val="32"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59A1"/>
    <w:rPr>
      <w:rFonts w:ascii="Monotype Corsiva" w:eastAsia="Times New Roman" w:hAnsi="Monotype Corsiva" w:cs="Arial"/>
      <w:b/>
      <w:color w:val="FF00FF"/>
      <w:sz w:val="32"/>
      <w:szCs w:val="32"/>
      <w:u w:val="single"/>
      <w:lang w:val="en-US" w:eastAsia="sk-SK"/>
    </w:rPr>
  </w:style>
  <w:style w:type="table" w:styleId="Mriekatabuky">
    <w:name w:val="Table Grid"/>
    <w:basedOn w:val="Normlnatabuka"/>
    <w:uiPriority w:val="59"/>
    <w:rsid w:val="00597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</dc:creator>
  <cp:keywords/>
  <dc:description/>
  <cp:lastModifiedBy>Miska</cp:lastModifiedBy>
  <cp:revision>27</cp:revision>
  <dcterms:created xsi:type="dcterms:W3CDTF">2016-03-17T16:40:00Z</dcterms:created>
  <dcterms:modified xsi:type="dcterms:W3CDTF">2016-03-17T22:24:00Z</dcterms:modified>
</cp:coreProperties>
</file>